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56D02" w:rsidRDefault="00E50CE0">
      <w:pPr>
        <w:jc w:val="center"/>
        <w:rPr>
          <w:sz w:val="36"/>
          <w:szCs w:val="36"/>
        </w:rPr>
      </w:pPr>
      <w:r>
        <w:rPr>
          <w:sz w:val="36"/>
          <w:szCs w:val="36"/>
        </w:rPr>
        <w:t xml:space="preserve">Mineral Point Library Board </w:t>
      </w:r>
    </w:p>
    <w:p w14:paraId="00000002" w14:textId="77777777" w:rsidR="00B56D02" w:rsidRDefault="00E50CE0">
      <w:pPr>
        <w:jc w:val="center"/>
        <w:rPr>
          <w:sz w:val="36"/>
          <w:szCs w:val="36"/>
        </w:rPr>
      </w:pPr>
      <w:r>
        <w:rPr>
          <w:sz w:val="36"/>
          <w:szCs w:val="36"/>
        </w:rPr>
        <w:t>Application for interest in serving on the board</w:t>
      </w:r>
    </w:p>
    <w:p w14:paraId="00000003" w14:textId="77777777" w:rsidR="00B56D02" w:rsidRDefault="00B56D02">
      <w:pPr>
        <w:rPr>
          <w:sz w:val="36"/>
          <w:szCs w:val="36"/>
        </w:rPr>
      </w:pPr>
    </w:p>
    <w:p w14:paraId="00000004" w14:textId="77777777" w:rsidR="00B56D02" w:rsidRDefault="00E50CE0">
      <w:pPr>
        <w:rPr>
          <w:sz w:val="36"/>
          <w:szCs w:val="36"/>
        </w:rPr>
      </w:pPr>
      <w:r>
        <w:rPr>
          <w:sz w:val="36"/>
          <w:szCs w:val="36"/>
        </w:rPr>
        <w:t>Name:</w:t>
      </w:r>
    </w:p>
    <w:p w14:paraId="00000005" w14:textId="77777777" w:rsidR="00B56D02" w:rsidRDefault="00E50CE0">
      <w:pPr>
        <w:rPr>
          <w:sz w:val="36"/>
          <w:szCs w:val="36"/>
        </w:rPr>
      </w:pPr>
      <w:r>
        <w:rPr>
          <w:sz w:val="36"/>
          <w:szCs w:val="36"/>
        </w:rPr>
        <w:t xml:space="preserve">Address: </w:t>
      </w:r>
    </w:p>
    <w:p w14:paraId="00000006" w14:textId="77777777" w:rsidR="00B56D02" w:rsidRDefault="00B56D02">
      <w:pPr>
        <w:rPr>
          <w:sz w:val="36"/>
          <w:szCs w:val="36"/>
        </w:rPr>
      </w:pPr>
    </w:p>
    <w:p w14:paraId="00000007" w14:textId="77777777" w:rsidR="00B56D02" w:rsidRDefault="00B56D02">
      <w:pPr>
        <w:rPr>
          <w:sz w:val="36"/>
          <w:szCs w:val="36"/>
        </w:rPr>
      </w:pPr>
    </w:p>
    <w:p w14:paraId="00000008" w14:textId="77777777" w:rsidR="00B56D02" w:rsidRDefault="00E50CE0">
      <w:pPr>
        <w:rPr>
          <w:sz w:val="36"/>
          <w:szCs w:val="36"/>
        </w:rPr>
      </w:pPr>
      <w:r>
        <w:rPr>
          <w:sz w:val="36"/>
          <w:szCs w:val="36"/>
        </w:rPr>
        <w:t>Phone #</w:t>
      </w:r>
    </w:p>
    <w:p w14:paraId="00000009" w14:textId="77777777" w:rsidR="00B56D02" w:rsidRDefault="00E50CE0">
      <w:pPr>
        <w:rPr>
          <w:sz w:val="36"/>
          <w:szCs w:val="36"/>
        </w:rPr>
      </w:pPr>
      <w:r>
        <w:rPr>
          <w:sz w:val="36"/>
          <w:szCs w:val="36"/>
        </w:rPr>
        <w:t>Email</w:t>
      </w:r>
    </w:p>
    <w:p w14:paraId="0000000A" w14:textId="77777777" w:rsidR="00B56D02" w:rsidRDefault="00B56D02">
      <w:pPr>
        <w:rPr>
          <w:sz w:val="36"/>
          <w:szCs w:val="36"/>
        </w:rPr>
      </w:pPr>
    </w:p>
    <w:p w14:paraId="0000000B" w14:textId="77777777" w:rsidR="00B56D02" w:rsidRDefault="00E50CE0">
      <w:pPr>
        <w:rPr>
          <w:sz w:val="36"/>
          <w:szCs w:val="36"/>
        </w:rPr>
      </w:pPr>
      <w:r>
        <w:rPr>
          <w:sz w:val="36"/>
          <w:szCs w:val="36"/>
        </w:rPr>
        <w:t>I am interested in serving on the Mineral Point Library Board because …</w:t>
      </w:r>
    </w:p>
    <w:p w14:paraId="0000000C" w14:textId="77777777" w:rsidR="00B56D02" w:rsidRDefault="00B56D02">
      <w:pPr>
        <w:rPr>
          <w:sz w:val="36"/>
          <w:szCs w:val="36"/>
        </w:rPr>
      </w:pPr>
    </w:p>
    <w:p w14:paraId="0000000D" w14:textId="77777777" w:rsidR="00B56D02" w:rsidRDefault="00B56D02">
      <w:pPr>
        <w:rPr>
          <w:sz w:val="36"/>
          <w:szCs w:val="36"/>
        </w:rPr>
      </w:pPr>
    </w:p>
    <w:p w14:paraId="0000000E" w14:textId="77777777" w:rsidR="00B56D02" w:rsidRDefault="00B56D02">
      <w:pPr>
        <w:rPr>
          <w:sz w:val="36"/>
          <w:szCs w:val="36"/>
        </w:rPr>
      </w:pPr>
    </w:p>
    <w:p w14:paraId="0000000F" w14:textId="77777777" w:rsidR="00B56D02" w:rsidRDefault="00B56D02">
      <w:pPr>
        <w:rPr>
          <w:sz w:val="36"/>
          <w:szCs w:val="36"/>
        </w:rPr>
      </w:pPr>
    </w:p>
    <w:p w14:paraId="00000010" w14:textId="77777777" w:rsidR="00B56D02" w:rsidRDefault="00B56D02">
      <w:pPr>
        <w:rPr>
          <w:sz w:val="36"/>
          <w:szCs w:val="36"/>
        </w:rPr>
      </w:pPr>
    </w:p>
    <w:p w14:paraId="00000011" w14:textId="77777777" w:rsidR="00B56D02" w:rsidRDefault="00B56D02">
      <w:pPr>
        <w:rPr>
          <w:sz w:val="36"/>
          <w:szCs w:val="36"/>
        </w:rPr>
      </w:pPr>
    </w:p>
    <w:p w14:paraId="00000012" w14:textId="77777777" w:rsidR="00B56D02" w:rsidRDefault="00B56D02">
      <w:pPr>
        <w:rPr>
          <w:sz w:val="36"/>
          <w:szCs w:val="36"/>
        </w:rPr>
      </w:pPr>
    </w:p>
    <w:p w14:paraId="00000013" w14:textId="77777777" w:rsidR="00B56D02" w:rsidRDefault="00B56D02">
      <w:pPr>
        <w:rPr>
          <w:sz w:val="36"/>
          <w:szCs w:val="36"/>
        </w:rPr>
      </w:pPr>
    </w:p>
    <w:p w14:paraId="00000014" w14:textId="77777777" w:rsidR="00B56D02" w:rsidRDefault="00B56D02">
      <w:pPr>
        <w:rPr>
          <w:sz w:val="36"/>
          <w:szCs w:val="36"/>
        </w:rPr>
      </w:pPr>
    </w:p>
    <w:p w14:paraId="00000015" w14:textId="77777777" w:rsidR="00B56D02" w:rsidRDefault="00B56D02">
      <w:pPr>
        <w:rPr>
          <w:sz w:val="36"/>
          <w:szCs w:val="36"/>
        </w:rPr>
      </w:pPr>
    </w:p>
    <w:p w14:paraId="00000016" w14:textId="77777777" w:rsidR="00B56D02" w:rsidRDefault="00B56D02">
      <w:pPr>
        <w:rPr>
          <w:sz w:val="36"/>
          <w:szCs w:val="36"/>
        </w:rPr>
      </w:pPr>
    </w:p>
    <w:p w14:paraId="00000017" w14:textId="77777777" w:rsidR="00B56D02" w:rsidRDefault="00B56D02">
      <w:pPr>
        <w:rPr>
          <w:sz w:val="36"/>
          <w:szCs w:val="36"/>
        </w:rPr>
      </w:pPr>
    </w:p>
    <w:p w14:paraId="00000018" w14:textId="77777777" w:rsidR="00B56D02" w:rsidRDefault="00B56D02">
      <w:pPr>
        <w:rPr>
          <w:sz w:val="36"/>
          <w:szCs w:val="36"/>
        </w:rPr>
      </w:pPr>
    </w:p>
    <w:p w14:paraId="00000019" w14:textId="77777777" w:rsidR="00B56D02" w:rsidRDefault="00B56D02">
      <w:pPr>
        <w:rPr>
          <w:sz w:val="36"/>
          <w:szCs w:val="36"/>
        </w:rPr>
      </w:pPr>
    </w:p>
    <w:p w14:paraId="0000001A" w14:textId="77777777" w:rsidR="00B56D02" w:rsidRDefault="00B56D02">
      <w:pPr>
        <w:rPr>
          <w:sz w:val="36"/>
          <w:szCs w:val="36"/>
        </w:rPr>
      </w:pPr>
    </w:p>
    <w:p w14:paraId="0000001B" w14:textId="77777777" w:rsidR="00B56D02" w:rsidRDefault="00B56D02">
      <w:pPr>
        <w:rPr>
          <w:sz w:val="36"/>
          <w:szCs w:val="36"/>
        </w:rPr>
      </w:pPr>
    </w:p>
    <w:p w14:paraId="0000001C" w14:textId="77777777" w:rsidR="00B56D02" w:rsidRDefault="00E50CE0">
      <w:pPr>
        <w:rPr>
          <w:sz w:val="36"/>
          <w:szCs w:val="36"/>
        </w:rPr>
      </w:pPr>
      <w:r>
        <w:rPr>
          <w:sz w:val="36"/>
          <w:szCs w:val="36"/>
        </w:rPr>
        <w:t>Mineral Point Library Board Q &amp; A</w:t>
      </w:r>
    </w:p>
    <w:p w14:paraId="0000001D" w14:textId="77777777" w:rsidR="00B56D02" w:rsidRDefault="00B56D02">
      <w:pPr>
        <w:rPr>
          <w:sz w:val="36"/>
          <w:szCs w:val="36"/>
        </w:rPr>
      </w:pPr>
    </w:p>
    <w:p w14:paraId="0000001E" w14:textId="77777777" w:rsidR="00B56D02" w:rsidRDefault="00E50CE0">
      <w:pPr>
        <w:rPr>
          <w:b/>
          <w:sz w:val="36"/>
          <w:szCs w:val="36"/>
        </w:rPr>
      </w:pPr>
      <w:r>
        <w:rPr>
          <w:b/>
          <w:sz w:val="36"/>
          <w:szCs w:val="36"/>
        </w:rPr>
        <w:t>What is the time commitment to serve on the board?</w:t>
      </w:r>
    </w:p>
    <w:p w14:paraId="0000001F" w14:textId="77777777" w:rsidR="00B56D02" w:rsidRDefault="00E50CE0">
      <w:pPr>
        <w:rPr>
          <w:sz w:val="36"/>
          <w:szCs w:val="36"/>
        </w:rPr>
      </w:pPr>
      <w:r>
        <w:rPr>
          <w:sz w:val="36"/>
          <w:szCs w:val="36"/>
        </w:rPr>
        <w:t>The Mineral Point Library Board meets once a month.  The meetings typically last an hour.  Some board members serve on a committee which may require a few more hours for a short time.</w:t>
      </w:r>
    </w:p>
    <w:p w14:paraId="00000020" w14:textId="77777777" w:rsidR="00B56D02" w:rsidRDefault="00B56D02">
      <w:pPr>
        <w:rPr>
          <w:sz w:val="36"/>
          <w:szCs w:val="36"/>
        </w:rPr>
      </w:pPr>
    </w:p>
    <w:p w14:paraId="00000021" w14:textId="77777777" w:rsidR="00B56D02" w:rsidRDefault="00B56D02">
      <w:pPr>
        <w:rPr>
          <w:sz w:val="36"/>
          <w:szCs w:val="36"/>
        </w:rPr>
      </w:pPr>
    </w:p>
    <w:p w14:paraId="00000022" w14:textId="77777777" w:rsidR="00B56D02" w:rsidRDefault="00E50CE0">
      <w:pPr>
        <w:rPr>
          <w:b/>
          <w:sz w:val="36"/>
          <w:szCs w:val="36"/>
        </w:rPr>
      </w:pPr>
      <w:r>
        <w:rPr>
          <w:b/>
          <w:sz w:val="36"/>
          <w:szCs w:val="36"/>
        </w:rPr>
        <w:t>What are the qualifications of a library board member?</w:t>
      </w:r>
    </w:p>
    <w:p w14:paraId="00000023" w14:textId="77777777" w:rsidR="00B56D02" w:rsidRDefault="00E50CE0">
      <w:pPr>
        <w:rPr>
          <w:sz w:val="36"/>
          <w:szCs w:val="36"/>
        </w:rPr>
      </w:pPr>
      <w:r>
        <w:rPr>
          <w:sz w:val="36"/>
          <w:szCs w:val="36"/>
        </w:rPr>
        <w:t xml:space="preserve">An understanding of the way public libraries </w:t>
      </w:r>
      <w:proofErr w:type="gramStart"/>
      <w:r>
        <w:rPr>
          <w:sz w:val="36"/>
          <w:szCs w:val="36"/>
        </w:rPr>
        <w:t>serve</w:t>
      </w:r>
      <w:proofErr w:type="gramEnd"/>
      <w:r>
        <w:rPr>
          <w:sz w:val="36"/>
          <w:szCs w:val="36"/>
        </w:rPr>
        <w:t xml:space="preserve"> their communities is helpful.   A willingness to share your expertise (financial, educational, legal, administration) is appreciated.  An orientation and board trustee handbook </w:t>
      </w:r>
      <w:proofErr w:type="gramStart"/>
      <w:r>
        <w:rPr>
          <w:sz w:val="36"/>
          <w:szCs w:val="36"/>
        </w:rPr>
        <w:t>is</w:t>
      </w:r>
      <w:proofErr w:type="gramEnd"/>
      <w:r>
        <w:rPr>
          <w:sz w:val="36"/>
          <w:szCs w:val="36"/>
        </w:rPr>
        <w:t xml:space="preserve"> provided to all board members at the start of their term.</w:t>
      </w:r>
    </w:p>
    <w:p w14:paraId="00000024" w14:textId="77777777" w:rsidR="00B56D02" w:rsidRDefault="00B56D02">
      <w:pPr>
        <w:rPr>
          <w:sz w:val="36"/>
          <w:szCs w:val="36"/>
        </w:rPr>
      </w:pPr>
    </w:p>
    <w:p w14:paraId="00000025" w14:textId="77777777" w:rsidR="00B56D02" w:rsidRDefault="00E50CE0">
      <w:pPr>
        <w:rPr>
          <w:b/>
          <w:sz w:val="36"/>
          <w:szCs w:val="36"/>
        </w:rPr>
      </w:pPr>
      <w:r>
        <w:rPr>
          <w:b/>
          <w:sz w:val="36"/>
          <w:szCs w:val="36"/>
        </w:rPr>
        <w:t>How long are the library board terms?</w:t>
      </w:r>
    </w:p>
    <w:p w14:paraId="00000026" w14:textId="77777777" w:rsidR="00B56D02" w:rsidRDefault="00E50CE0">
      <w:pPr>
        <w:rPr>
          <w:sz w:val="36"/>
          <w:szCs w:val="36"/>
        </w:rPr>
      </w:pPr>
      <w:r>
        <w:rPr>
          <w:sz w:val="36"/>
          <w:szCs w:val="36"/>
        </w:rPr>
        <w:t>A library board member serves a term of three years with an option to serve an additional three years.</w:t>
      </w:r>
    </w:p>
    <w:p w14:paraId="00000027" w14:textId="77777777" w:rsidR="00B56D02" w:rsidRDefault="00B56D02">
      <w:pPr>
        <w:rPr>
          <w:sz w:val="36"/>
          <w:szCs w:val="36"/>
        </w:rPr>
      </w:pPr>
    </w:p>
    <w:p w14:paraId="00000028" w14:textId="77777777" w:rsidR="00B56D02" w:rsidRDefault="00B56D02">
      <w:pPr>
        <w:rPr>
          <w:sz w:val="36"/>
          <w:szCs w:val="36"/>
        </w:rPr>
      </w:pPr>
    </w:p>
    <w:p w14:paraId="00000029" w14:textId="77777777" w:rsidR="00B56D02" w:rsidRDefault="00E50CE0">
      <w:pPr>
        <w:rPr>
          <w:sz w:val="36"/>
          <w:szCs w:val="36"/>
        </w:rPr>
      </w:pPr>
      <w:r>
        <w:rPr>
          <w:sz w:val="36"/>
          <w:szCs w:val="36"/>
        </w:rPr>
        <w:t>Please see attached Library Board Trustee Job Description for additional information.</w:t>
      </w:r>
    </w:p>
    <w:p w14:paraId="0000002A" w14:textId="550ABECF" w:rsidR="00B56D02" w:rsidRDefault="00B56D02">
      <w:pPr>
        <w:rPr>
          <w:sz w:val="36"/>
          <w:szCs w:val="36"/>
        </w:rPr>
      </w:pPr>
    </w:p>
    <w:p w14:paraId="1846FEF7" w14:textId="76B0158E" w:rsidR="00E50CE0" w:rsidRDefault="00E50CE0">
      <w:pPr>
        <w:rPr>
          <w:sz w:val="36"/>
          <w:szCs w:val="36"/>
        </w:rPr>
      </w:pPr>
    </w:p>
    <w:p w14:paraId="5C37E1E5" w14:textId="66E1EB07" w:rsidR="00E50CE0" w:rsidRDefault="00E50CE0">
      <w:pPr>
        <w:rPr>
          <w:sz w:val="36"/>
          <w:szCs w:val="36"/>
        </w:rPr>
      </w:pPr>
    </w:p>
    <w:p w14:paraId="04024769" w14:textId="667A2EC8" w:rsidR="00E50CE0" w:rsidRDefault="00E50CE0">
      <w:pPr>
        <w:rPr>
          <w:sz w:val="36"/>
          <w:szCs w:val="36"/>
        </w:rPr>
      </w:pPr>
    </w:p>
    <w:p w14:paraId="78618BDD" w14:textId="513F9BFD" w:rsidR="00E50CE0" w:rsidRDefault="00E50CE0">
      <w:pPr>
        <w:rPr>
          <w:sz w:val="36"/>
          <w:szCs w:val="36"/>
        </w:rPr>
      </w:pPr>
    </w:p>
    <w:p w14:paraId="105018BF" w14:textId="6BD21713" w:rsidR="00E50CE0" w:rsidRDefault="00E50CE0">
      <w:pPr>
        <w:rPr>
          <w:sz w:val="36"/>
          <w:szCs w:val="36"/>
        </w:rPr>
      </w:pPr>
    </w:p>
    <w:p w14:paraId="75CC1CE0" w14:textId="327CA9A6" w:rsidR="00E50CE0" w:rsidRDefault="00E50CE0">
      <w:pPr>
        <w:rPr>
          <w:sz w:val="36"/>
          <w:szCs w:val="36"/>
        </w:rPr>
      </w:pPr>
    </w:p>
    <w:p w14:paraId="73850AE9" w14:textId="52008308" w:rsidR="00E50CE0" w:rsidRDefault="00E50CE0">
      <w:pPr>
        <w:rPr>
          <w:sz w:val="36"/>
          <w:szCs w:val="36"/>
        </w:rPr>
      </w:pPr>
    </w:p>
    <w:p w14:paraId="78AFA371" w14:textId="051E2894" w:rsidR="00E50CE0" w:rsidRDefault="00E50CE0">
      <w:pPr>
        <w:rPr>
          <w:sz w:val="36"/>
          <w:szCs w:val="36"/>
        </w:rPr>
      </w:pPr>
    </w:p>
    <w:p w14:paraId="7107796C" w14:textId="77777777" w:rsidR="00E50CE0" w:rsidRDefault="00E50CE0">
      <w:pPr>
        <w:rPr>
          <w:sz w:val="36"/>
          <w:szCs w:val="36"/>
        </w:rPr>
      </w:pPr>
    </w:p>
    <w:p w14:paraId="2A72E57C" w14:textId="77777777" w:rsidR="00E50CE0" w:rsidRPr="00F15ED0" w:rsidRDefault="00E50CE0" w:rsidP="00E50CE0">
      <w:pPr>
        <w:rPr>
          <w:b/>
          <w:sz w:val="28"/>
          <w:szCs w:val="28"/>
        </w:rPr>
      </w:pPr>
      <w:r w:rsidRPr="00F15ED0">
        <w:rPr>
          <w:b/>
          <w:sz w:val="28"/>
          <w:szCs w:val="28"/>
        </w:rPr>
        <w:t>Mineral Point Public Library</w:t>
      </w:r>
      <w:r>
        <w:rPr>
          <w:b/>
          <w:sz w:val="28"/>
          <w:szCs w:val="28"/>
        </w:rPr>
        <w:t xml:space="preserve"> Board Trustee Job Description</w:t>
      </w:r>
    </w:p>
    <w:p w14:paraId="14DA958C" w14:textId="77777777" w:rsidR="00E50CE0" w:rsidRDefault="00E50CE0" w:rsidP="00E50CE0">
      <w:r>
        <w:t>Job Title:</w:t>
      </w:r>
      <w:r>
        <w:tab/>
      </w:r>
      <w:r>
        <w:tab/>
      </w:r>
      <w:r>
        <w:tab/>
        <w:t>Member of the Mineral Point Public Library Board of Trustees</w:t>
      </w:r>
    </w:p>
    <w:p w14:paraId="20A7EAFC" w14:textId="77777777" w:rsidR="00E50CE0" w:rsidRDefault="00E50CE0" w:rsidP="00E50CE0">
      <w:r>
        <w:t>Created:</w:t>
      </w:r>
      <w:r>
        <w:tab/>
      </w:r>
      <w:r>
        <w:tab/>
      </w:r>
      <w:r>
        <w:tab/>
        <w:t>April 2019</w:t>
      </w:r>
    </w:p>
    <w:p w14:paraId="3051770E" w14:textId="5C0C5EB2" w:rsidR="00E50CE0" w:rsidRDefault="00E50CE0" w:rsidP="00E50CE0">
      <w:r>
        <w:t>Contact Person:</w:t>
      </w:r>
      <w:r>
        <w:tab/>
      </w:r>
      <w:r>
        <w:tab/>
        <w:t>Mineral Point Public Library Board President or Mineral Point Public Library Director</w:t>
      </w:r>
    </w:p>
    <w:p w14:paraId="4051131A" w14:textId="77777777" w:rsidR="00E50CE0" w:rsidRDefault="00E50CE0" w:rsidP="00E50CE0">
      <w:r>
        <w:t>Appointed By:</w:t>
      </w:r>
      <w:r>
        <w:tab/>
      </w:r>
      <w:r>
        <w:tab/>
      </w:r>
      <w:r>
        <w:tab/>
        <w:t>Mayor of Mineral Point</w:t>
      </w:r>
    </w:p>
    <w:p w14:paraId="01569D13" w14:textId="77777777" w:rsidR="00E50CE0" w:rsidRPr="00F15ED0" w:rsidRDefault="00E50CE0" w:rsidP="00E50CE0">
      <w:pPr>
        <w:spacing w:after="120"/>
        <w:rPr>
          <w:u w:val="single"/>
        </w:rPr>
      </w:pPr>
      <w:r w:rsidRPr="00F15ED0">
        <w:rPr>
          <w:u w:val="single"/>
        </w:rPr>
        <w:t>Statement of Purpose:</w:t>
      </w:r>
    </w:p>
    <w:p w14:paraId="72D48018" w14:textId="77777777" w:rsidR="00E50CE0" w:rsidRDefault="00E50CE0" w:rsidP="00E50CE0">
      <w:r>
        <w:t>A member of the Mineral Point Public Library Board of Trustees provides direction and vision for the Mineral Point Public Library or MPPL.  Appointed by the mayor, board members are responsible for governing the MPPL, planning for the organization’s future and promoting the library’s mission.  Members of the MPPL Board of Directors are responsible for creating a strong positive culture and cooperative environment.</w:t>
      </w:r>
    </w:p>
    <w:p w14:paraId="5D4320A3" w14:textId="77777777" w:rsidR="00E50CE0" w:rsidRPr="00F15ED0" w:rsidRDefault="00E50CE0" w:rsidP="00E50CE0">
      <w:pPr>
        <w:spacing w:after="120"/>
        <w:rPr>
          <w:u w:val="single"/>
        </w:rPr>
      </w:pPr>
      <w:r w:rsidRPr="00F15ED0">
        <w:rPr>
          <w:u w:val="single"/>
        </w:rPr>
        <w:t>Responsibilities:</w:t>
      </w:r>
    </w:p>
    <w:p w14:paraId="7348059F" w14:textId="77777777" w:rsidR="00E50CE0" w:rsidRDefault="00E50CE0" w:rsidP="00E50CE0">
      <w:pPr>
        <w:spacing w:after="120"/>
      </w:pPr>
      <w:r>
        <w:t>Appointed members of the MPPL Board of Trustees have the rights and responsibilities outlined in the Wisconsin State Statutes, Chapter 43.</w:t>
      </w:r>
    </w:p>
    <w:p w14:paraId="2D0CA0FF" w14:textId="77777777" w:rsidR="00E50CE0" w:rsidRDefault="00E50CE0" w:rsidP="00E50CE0">
      <w:pPr>
        <w:spacing w:after="120"/>
      </w:pPr>
      <w:r>
        <w:tab/>
        <w:t>Adopt bylaws and policies as appropriate to fulfill the library’s purpose</w:t>
      </w:r>
    </w:p>
    <w:p w14:paraId="58891068" w14:textId="77777777" w:rsidR="00E50CE0" w:rsidRDefault="00E50CE0" w:rsidP="00E50CE0">
      <w:pPr>
        <w:spacing w:after="120"/>
      </w:pPr>
      <w:r>
        <w:tab/>
        <w:t>Control library funds, incomes and expenditures</w:t>
      </w:r>
    </w:p>
    <w:p w14:paraId="1D474159" w14:textId="77777777" w:rsidR="00E50CE0" w:rsidRDefault="00E50CE0" w:rsidP="00E50CE0">
      <w:pPr>
        <w:spacing w:after="120"/>
      </w:pPr>
      <w:r>
        <w:tab/>
        <w:t>Hire the library director to manage the MPPL and conduct an annual performance review</w:t>
      </w:r>
    </w:p>
    <w:p w14:paraId="51A2A575" w14:textId="77777777" w:rsidR="00E50CE0" w:rsidRDefault="00E50CE0" w:rsidP="00E50CE0">
      <w:pPr>
        <w:spacing w:after="120"/>
      </w:pPr>
      <w:r>
        <w:tab/>
        <w:t>Establish fair compensation for staff</w:t>
      </w:r>
    </w:p>
    <w:p w14:paraId="67B26732" w14:textId="77777777" w:rsidR="00E50CE0" w:rsidRDefault="00E50CE0" w:rsidP="00E50CE0">
      <w:r>
        <w:tab/>
        <w:t xml:space="preserve">Submit an annual report to the Wisconsin Department of Public Instruction </w:t>
      </w:r>
    </w:p>
    <w:p w14:paraId="422DE65F" w14:textId="77777777" w:rsidR="00E50CE0" w:rsidRPr="00F15ED0" w:rsidRDefault="00E50CE0" w:rsidP="00E50CE0">
      <w:pPr>
        <w:spacing w:after="120"/>
        <w:rPr>
          <w:u w:val="single"/>
        </w:rPr>
      </w:pPr>
      <w:r>
        <w:rPr>
          <w:u w:val="single"/>
        </w:rPr>
        <w:t>Other G</w:t>
      </w:r>
      <w:r w:rsidRPr="00F15ED0">
        <w:rPr>
          <w:u w:val="single"/>
        </w:rPr>
        <w:t xml:space="preserve">eneral </w:t>
      </w:r>
      <w:r>
        <w:rPr>
          <w:u w:val="single"/>
        </w:rPr>
        <w:t>R</w:t>
      </w:r>
      <w:r w:rsidRPr="00F15ED0">
        <w:rPr>
          <w:u w:val="single"/>
        </w:rPr>
        <w:t>esponsibilities include:</w:t>
      </w:r>
    </w:p>
    <w:p w14:paraId="75EB91FE" w14:textId="77777777" w:rsidR="00E50CE0" w:rsidRDefault="00E50CE0" w:rsidP="00E50CE0">
      <w:pPr>
        <w:spacing w:after="120"/>
      </w:pPr>
      <w:r>
        <w:tab/>
        <w:t>Support and promote the MPPL mission, services, policies, and programs</w:t>
      </w:r>
    </w:p>
    <w:p w14:paraId="694CA20D" w14:textId="77777777" w:rsidR="00E50CE0" w:rsidRDefault="00E50CE0" w:rsidP="00E50CE0">
      <w:pPr>
        <w:spacing w:after="120"/>
      </w:pPr>
      <w:r>
        <w:tab/>
        <w:t>Attend monthly board meetings</w:t>
      </w:r>
    </w:p>
    <w:p w14:paraId="3BF1B267" w14:textId="77777777" w:rsidR="00E50CE0" w:rsidRDefault="00E50CE0" w:rsidP="00E50CE0">
      <w:pPr>
        <w:spacing w:after="120"/>
        <w:ind w:left="720" w:hanging="720"/>
      </w:pPr>
      <w:r>
        <w:tab/>
        <w:t xml:space="preserve">Review meeting agendas and supporting materials prior to board meetings and keep up-to-date </w:t>
      </w:r>
      <w:r>
        <w:tab/>
        <w:t>on developments pertaining to library service</w:t>
      </w:r>
    </w:p>
    <w:p w14:paraId="4255DF8D" w14:textId="17E0394D" w:rsidR="00E50CE0" w:rsidRDefault="00E50CE0" w:rsidP="00E50CE0">
      <w:pPr>
        <w:spacing w:after="120"/>
      </w:pPr>
      <w:r>
        <w:tab/>
        <w:t xml:space="preserve">Serve on board committees and attend trustee workshops, board training and other special </w:t>
      </w:r>
      <w:r w:rsidR="002001F3">
        <w:t>m</w:t>
      </w:r>
      <w:r>
        <w:t>eetings and events</w:t>
      </w:r>
    </w:p>
    <w:p w14:paraId="736DFEA9" w14:textId="77777777" w:rsidR="00E50CE0" w:rsidRDefault="00E50CE0" w:rsidP="00E50CE0">
      <w:pPr>
        <w:spacing w:after="120"/>
      </w:pPr>
      <w:r>
        <w:tab/>
        <w:t>Assist in the development and execution of the MPPL strategic plan</w:t>
      </w:r>
    </w:p>
    <w:p w14:paraId="5DCF7C73" w14:textId="77777777" w:rsidR="00E50CE0" w:rsidRDefault="00E50CE0" w:rsidP="00E50CE0">
      <w:pPr>
        <w:spacing w:after="120"/>
      </w:pPr>
      <w:r>
        <w:tab/>
        <w:t>Advocate for funding to support the MPPL programs and services</w:t>
      </w:r>
    </w:p>
    <w:p w14:paraId="7BE626B5" w14:textId="4A51740C" w:rsidR="00E50CE0" w:rsidRDefault="00E50CE0" w:rsidP="00E50CE0">
      <w:pPr>
        <w:ind w:left="720"/>
      </w:pPr>
      <w:r>
        <w:t>Support basic library tenets, such as but not limited to, Intellectual Freedom, Confidentiality of Patron Records, and Internet Safety</w:t>
      </w:r>
    </w:p>
    <w:p w14:paraId="31DDDB82" w14:textId="77777777" w:rsidR="00E50CE0" w:rsidRDefault="00E50CE0" w:rsidP="00E50CE0">
      <w:pPr>
        <w:ind w:left="720"/>
      </w:pPr>
    </w:p>
    <w:p w14:paraId="4767F347" w14:textId="77777777" w:rsidR="00E50CE0" w:rsidRPr="00F15ED0" w:rsidRDefault="00E50CE0" w:rsidP="00E50CE0">
      <w:pPr>
        <w:spacing w:after="120"/>
        <w:rPr>
          <w:u w:val="single"/>
        </w:rPr>
      </w:pPr>
      <w:r w:rsidRPr="00F15ED0">
        <w:rPr>
          <w:u w:val="single"/>
        </w:rPr>
        <w:t>Personal Commitment and Skills:</w:t>
      </w:r>
    </w:p>
    <w:p w14:paraId="79ECB8A4" w14:textId="77777777" w:rsidR="00E50CE0" w:rsidRDefault="00E50CE0" w:rsidP="00E50CE0">
      <w:pPr>
        <w:spacing w:after="120"/>
      </w:pPr>
      <w:r>
        <w:tab/>
        <w:t>Ability to listen, analyze, think clearly and creatively</w:t>
      </w:r>
    </w:p>
    <w:p w14:paraId="09746138" w14:textId="77777777" w:rsidR="00E50CE0" w:rsidRDefault="00E50CE0" w:rsidP="00E50CE0">
      <w:pPr>
        <w:spacing w:after="120"/>
      </w:pPr>
      <w:r>
        <w:tab/>
        <w:t>Work well with people individually and in a group</w:t>
      </w:r>
    </w:p>
    <w:p w14:paraId="50C25BB6" w14:textId="1AFDBBD6" w:rsidR="00E50CE0" w:rsidRDefault="00E50CE0" w:rsidP="00E50CE0">
      <w:pPr>
        <w:spacing w:after="120"/>
        <w:ind w:left="720"/>
      </w:pPr>
      <w:r>
        <w:t>Willingness to make the required time commitment, with a three-year term and the option to serve an additional three-year term</w:t>
      </w:r>
    </w:p>
    <w:p w14:paraId="4B454210" w14:textId="77777777" w:rsidR="00E50CE0" w:rsidRDefault="00E50CE0" w:rsidP="00E50CE0">
      <w:pPr>
        <w:spacing w:after="120"/>
      </w:pPr>
      <w:r>
        <w:tab/>
        <w:t>Ongoing commitment to staff development</w:t>
      </w:r>
    </w:p>
    <w:p w14:paraId="3B043DB3" w14:textId="77777777" w:rsidR="00E50CE0" w:rsidRDefault="00E50CE0" w:rsidP="00E50CE0">
      <w:pPr>
        <w:spacing w:after="120"/>
      </w:pPr>
      <w:r>
        <w:tab/>
        <w:t>Commit to maintain confidentiality</w:t>
      </w:r>
    </w:p>
    <w:p w14:paraId="2CBFC65C" w14:textId="77777777" w:rsidR="00E50CE0" w:rsidRDefault="00E50CE0" w:rsidP="00E50CE0">
      <w:r>
        <w:tab/>
        <w:t>Accessible by email or telephone</w:t>
      </w:r>
    </w:p>
    <w:p w14:paraId="0000002B" w14:textId="77777777" w:rsidR="00B56D02" w:rsidRDefault="00B56D02">
      <w:pPr>
        <w:rPr>
          <w:sz w:val="36"/>
          <w:szCs w:val="36"/>
        </w:rPr>
      </w:pPr>
    </w:p>
    <w:sectPr w:rsidR="00B56D02">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6D02"/>
    <w:rsid w:val="002001F3"/>
    <w:rsid w:val="00B56D02"/>
    <w:rsid w:val="00E50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97217"/>
  <w15:docId w15:val="{DA9CECDA-A8AB-4C85-9924-6817E375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dc:creator>
  <cp:lastModifiedBy>Diane Palzkill</cp:lastModifiedBy>
  <cp:revision>2</cp:revision>
  <dcterms:created xsi:type="dcterms:W3CDTF">2023-03-19T16:08:00Z</dcterms:created>
  <dcterms:modified xsi:type="dcterms:W3CDTF">2023-03-19T16:08:00Z</dcterms:modified>
</cp:coreProperties>
</file>